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2C" w:rsidRPr="00951CB4" w:rsidRDefault="00F42C2C" w:rsidP="00565455">
      <w:pPr>
        <w:tabs>
          <w:tab w:val="left" w:pos="9214"/>
        </w:tabs>
        <w:jc w:val="center"/>
        <w:rPr>
          <w:b/>
          <w:sz w:val="28"/>
          <w:szCs w:val="28"/>
        </w:rPr>
      </w:pPr>
      <w:r w:rsidRPr="00951CB4">
        <w:rPr>
          <w:b/>
          <w:sz w:val="28"/>
          <w:szCs w:val="28"/>
        </w:rPr>
        <w:t>Содержание.</w:t>
      </w:r>
    </w:p>
    <w:p w:rsidR="000F7379" w:rsidRDefault="000F7379" w:rsidP="000F737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472BD" w:rsidRPr="00951CB4" w:rsidRDefault="00C472BD" w:rsidP="000F7379">
      <w:pPr>
        <w:jc w:val="center"/>
        <w:rPr>
          <w:b/>
          <w:sz w:val="28"/>
          <w:szCs w:val="28"/>
        </w:rPr>
      </w:pPr>
    </w:p>
    <w:p w:rsidR="00951CB4" w:rsidRDefault="00951CB4" w:rsidP="000F7379">
      <w:pPr>
        <w:rPr>
          <w:sz w:val="28"/>
          <w:szCs w:val="28"/>
        </w:rPr>
      </w:pPr>
    </w:p>
    <w:p w:rsidR="00951CB4" w:rsidRPr="00951CB4" w:rsidRDefault="00951CB4" w:rsidP="000F7379">
      <w:pPr>
        <w:rPr>
          <w:sz w:val="28"/>
          <w:szCs w:val="28"/>
        </w:rPr>
        <w:sectPr w:rsidR="00951CB4" w:rsidRPr="00951CB4" w:rsidSect="00C472BD">
          <w:headerReference w:type="default" r:id="rId9"/>
          <w:footerReference w:type="default" r:id="rId10"/>
          <w:pgSz w:w="11907" w:h="16839" w:code="9"/>
          <w:pgMar w:top="709" w:right="567" w:bottom="2694" w:left="1559" w:header="284" w:footer="284" w:gutter="0"/>
          <w:cols w:space="720"/>
          <w:docGrid w:linePitch="326"/>
        </w:sectPr>
      </w:pPr>
    </w:p>
    <w:p w:rsidR="000F7379" w:rsidRDefault="000F7379" w:rsidP="00AA7026">
      <w:pPr>
        <w:ind w:firstLine="567"/>
        <w:jc w:val="both"/>
        <w:rPr>
          <w:b/>
          <w:sz w:val="28"/>
          <w:szCs w:val="28"/>
        </w:rPr>
      </w:pPr>
    </w:p>
    <w:p w:rsidR="00C472BD" w:rsidRDefault="00C472BD" w:rsidP="00AA7026">
      <w:pPr>
        <w:ind w:firstLine="567"/>
        <w:jc w:val="both"/>
        <w:rPr>
          <w:b/>
          <w:sz w:val="28"/>
          <w:szCs w:val="28"/>
        </w:rPr>
      </w:pPr>
    </w:p>
    <w:p w:rsidR="00C472BD" w:rsidRDefault="00C472BD" w:rsidP="00AA702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72BD" w:rsidRPr="00951CB4" w:rsidRDefault="00C472BD" w:rsidP="00C472BD">
      <w:pPr>
        <w:jc w:val="center"/>
        <w:rPr>
          <w:b/>
          <w:sz w:val="28"/>
          <w:szCs w:val="28"/>
        </w:rPr>
      </w:pPr>
      <w:r w:rsidRPr="00951CB4">
        <w:rPr>
          <w:b/>
          <w:sz w:val="28"/>
          <w:szCs w:val="28"/>
        </w:rPr>
        <w:lastRenderedPageBreak/>
        <w:t>Введение</w:t>
      </w:r>
    </w:p>
    <w:p w:rsidR="00C472BD" w:rsidRDefault="00C472BD" w:rsidP="00AA7026">
      <w:pPr>
        <w:ind w:firstLine="567"/>
        <w:jc w:val="both"/>
        <w:rPr>
          <w:b/>
          <w:sz w:val="28"/>
          <w:szCs w:val="28"/>
        </w:rPr>
      </w:pPr>
    </w:p>
    <w:p w:rsidR="00C472BD" w:rsidRPr="00951CB4" w:rsidRDefault="00C472BD" w:rsidP="00AA7026">
      <w:pPr>
        <w:ind w:firstLine="567"/>
        <w:jc w:val="both"/>
        <w:rPr>
          <w:b/>
          <w:sz w:val="28"/>
          <w:szCs w:val="28"/>
        </w:rPr>
      </w:pPr>
    </w:p>
    <w:sectPr w:rsidR="00C472BD" w:rsidRPr="00951CB4" w:rsidSect="001B28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67" w:right="567" w:bottom="1418" w:left="1559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67" w:rsidRDefault="009F1267" w:rsidP="0068432F">
      <w:r>
        <w:separator/>
      </w:r>
    </w:p>
  </w:endnote>
  <w:endnote w:type="continuationSeparator" w:id="0">
    <w:p w:rsidR="009F1267" w:rsidRDefault="009F1267" w:rsidP="0068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A">
    <w:altName w:val="Microsoft YaHei"/>
    <w:panose1 w:val="050501020007060205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5C" w:rsidRDefault="004E115C" w:rsidP="002F2898">
    <w:pPr>
      <w:pStyle w:val="a6"/>
      <w:tabs>
        <w:tab w:val="clear" w:pos="4153"/>
        <w:tab w:val="clear" w:pos="8306"/>
        <w:tab w:val="left" w:pos="1530"/>
        <w:tab w:val="left" w:pos="1620"/>
        <w:tab w:val="left" w:pos="8310"/>
      </w:tabs>
    </w:pPr>
    <w:r>
      <w:tab/>
    </w:r>
    <w:r>
      <w:tab/>
    </w:r>
  </w:p>
  <w:p w:rsidR="004E115C" w:rsidRDefault="004E11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BD" w:rsidRDefault="00C472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5C" w:rsidRDefault="004E115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BD" w:rsidRDefault="00C472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67" w:rsidRDefault="009F1267" w:rsidP="0068432F">
      <w:r>
        <w:separator/>
      </w:r>
    </w:p>
  </w:footnote>
  <w:footnote w:type="continuationSeparator" w:id="0">
    <w:p w:rsidR="009F1267" w:rsidRDefault="009F1267" w:rsidP="00684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5C" w:rsidRDefault="009F1267">
    <w:pPr>
      <w:pStyle w:val="a4"/>
    </w:pPr>
    <w:r>
      <w:rPr>
        <w:noProof/>
        <w:sz w:val="20"/>
      </w:rPr>
      <w:pict>
        <v:group id="_x0000_s2277" style="position:absolute;margin-left:24.3pt;margin-top:14.75pt;width:552.45pt;height:808.35pt;z-index:-251660288;mso-position-horizontal-relative:page;mso-position-vertical-relative:page" coordorigin="573,284" coordsize="11049,16271" wrapcoords="996 -20 996 10810 -29 10949 -29 21620 21659 21620 21659 -20 996 -20" o:allowincell="f">
          <v:group id="_x0000_s2278" style="position:absolute;left:573;top:8557;width:561;height:7998" coordorigin="3194,6929" coordsize="561,8155">
            <v:group id="_x0000_s2279" style="position:absolute;left:3194;top:6929;width:283;height:8155" coordorigin="3194,6929" coordsize="283,8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80" type="#_x0000_t202" style="position:absolute;left:3194;top:13667;width:283;height:1417" strokeweight="2.25pt">
                <v:textbox style="layout-flow:vertical;mso-layout-flow-alt:bottom-to-top;mso-next-textbox:#_x0000_s2280" inset="0,0,0,0">
                  <w:txbxContent>
                    <w:p w:rsidR="004E115C" w:rsidRDefault="004E115C">
                      <w:pPr>
                        <w:pStyle w:val="a3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_x0000_s2281" type="#_x0000_t202" style="position:absolute;left:3194;top:11707;width:283;height:1984" strokeweight="2.25pt">
                <v:textbox style="layout-flow:vertical;mso-layout-flow-alt:bottom-to-top;mso-next-textbox:#_x0000_s2281" inset="0,0,0,0">
                  <w:txbxContent>
                    <w:p w:rsidR="004E115C" w:rsidRDefault="004E115C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2282" type="#_x0000_t202" style="position:absolute;left:3194;top:8901;width:283;height:1417" strokeweight="2.25pt">
                <v:textbox style="layout-flow:vertical;mso-layout-flow-alt:bottom-to-top;mso-next-textbox:#_x0000_s2282" inset="0,0,0,0">
                  <w:txbxContent>
                    <w:p w:rsidR="004E115C" w:rsidRDefault="004E115C">
                      <w:pPr>
                        <w:pStyle w:val="a3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_x0000_s2283" type="#_x0000_t202" style="position:absolute;left:3194;top:10306;width:283;height:1417" strokeweight="2.25pt">
                <v:textbox style="layout-flow:vertical;mso-layout-flow-alt:bottom-to-top;mso-next-textbox:#_x0000_s2283" inset="0,0,0,0">
                  <w:txbxContent>
                    <w:p w:rsidR="004E115C" w:rsidRDefault="004E115C">
                      <w:pPr>
                        <w:pStyle w:val="a3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_x0000_s2284" type="#_x0000_t202" style="position:absolute;left:3194;top:6929;width:283;height:1984" strokeweight="2.25pt">
                <v:textbox style="layout-flow:vertical;mso-layout-flow-alt:bottom-to-top;mso-next-textbox:#_x0000_s2284" inset="0,0,0,0">
                  <w:txbxContent>
                    <w:p w:rsidR="004E115C" w:rsidRDefault="004E115C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_x0000_s2285" style="position:absolute;left:3472;top:6929;width:283;height:8155" coordorigin="3194,6929" coordsize="283,8155">
              <v:shape id="_x0000_s2286" type="#_x0000_t202" style="position:absolute;left:3194;top:13667;width:283;height:1417" strokeweight="2.25pt">
                <v:textbox style="layout-flow:vertical;mso-layout-flow-alt:bottom-to-top;mso-next-textbox:#_x0000_s2286" inset="0,0,0,0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  <v:shape id="_x0000_s2287" type="#_x0000_t202" style="position:absolute;left:3194;top:11707;width:283;height:1984" strokeweight="2.25pt">
                <v:textbox style="layout-flow:vertical;mso-layout-flow-alt:bottom-to-top;mso-next-textbox:#_x0000_s2287" inset="0,0,0,0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  <v:shape id="_x0000_s2288" type="#_x0000_t202" style="position:absolute;left:3194;top:8901;width:283;height:1417" strokeweight="2.25pt">
                <v:textbox style="layout-flow:vertical;mso-layout-flow-alt:bottom-to-top;mso-next-textbox:#_x0000_s2288" inset="0,0,0,0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  <v:shape id="_x0000_s2289" type="#_x0000_t202" style="position:absolute;left:3194;top:10306;width:283;height:1417" strokeweight="2.25pt">
                <v:textbox style="layout-flow:vertical;mso-layout-flow-alt:bottom-to-top;mso-next-textbox:#_x0000_s2289" inset="0,0,0,0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  <v:shape id="_x0000_s2290" type="#_x0000_t202" style="position:absolute;left:3194;top:6929;width:283;height:1984" strokeweight="2.25pt">
                <v:textbox style="layout-flow:vertical;mso-layout-flow-alt:bottom-to-top;mso-next-textbox:#_x0000_s2290" inset="0,0,0,0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</v:group>
          </v:group>
          <v:rect id="_x0000_s2291" style="position:absolute;left:1134;top:284;width:10488;height:16271" strokeweight="2.25pt">
            <v:textbox inset="0,0,0,0"/>
          </v:rect>
          <v:group id="_x0000_s2292" style="position:absolute;left:1134;top:14321;width:10488;height:2234" coordorigin="1418,13315" coordsize="10488,2278">
            <v:rect id="_x0000_s2293" style="position:absolute;left:1418;top:13317;width:10488;height:2268" strokeweight="2.25pt">
              <v:textbox inset="0,0,0,0"/>
            </v:rect>
            <v:group id="_x0000_s2294" style="position:absolute;left:1421;top:13315;width:10485;height:2278" coordorigin="1135,11234" coordsize="10485,2278">
              <v:group id="_x0000_s2295" style="position:absolute;left:4817;top:11234;width:6803;height:2268" coordorigin="4667,12846" coordsize="6803,2268">
                <v:group id="_x0000_s2296" style="position:absolute;left:8629;top:13691;width:2841;height:577" coordorigin="6360,12791" coordsize="2841,577">
                  <v:shape id="_x0000_s2297" type="#_x0000_t202" style="position:absolute;left:6365;top:12791;width:848;height:283" strokeweight="2.25pt">
                    <v:textbox style="mso-next-textbox:#_x0000_s2297" inset="0,0,0,0">
                      <w:txbxContent>
                        <w:p w:rsidR="004E115C" w:rsidRDefault="004E115C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_x0000_s2298" type="#_x0000_t202" style="position:absolute;left:7218;top:12791;width:847;height:283" strokeweight="2.25pt">
                    <v:textbox style="mso-next-textbox:#_x0000_s2298" inset="0,0,0,0">
                      <w:txbxContent>
                        <w:p w:rsidR="004E115C" w:rsidRDefault="004E115C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299" type="#_x0000_t202" style="position:absolute;left:8070;top:12791;width:1131;height:283" strokeweight="2.25pt">
                    <v:textbox style="mso-next-textbox:#_x0000_s2299" inset="0,0,0,0">
                      <w:txbxContent>
                        <w:p w:rsidR="004E115C" w:rsidRDefault="004E115C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Листов</w:t>
                          </w:r>
                        </w:p>
                      </w:txbxContent>
                    </v:textbox>
                  </v:shape>
                  <v:shape id="_x0000_s2300" type="#_x0000_t202" style="position:absolute;left:7223;top:13077;width:847;height:283" strokeweight="2.25pt">
                    <v:textbox style="mso-next-textbox:#_x0000_s2300" inset="0,0,0,0">
                      <w:txbxContent>
                        <w:p w:rsidR="004E115C" w:rsidRPr="004520CA" w:rsidRDefault="004E115C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2301" type="#_x0000_t202" style="position:absolute;left:8070;top:13072;width:1131;height:283" strokeweight="2.25pt">
                    <v:textbox style="mso-next-textbox:#_x0000_s2301" inset="0,0,0,0">
                      <w:txbxContent>
                        <w:p w:rsidR="004E115C" w:rsidRDefault="009F1267">
                          <w:pPr>
                            <w:pStyle w:val="a3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C472BD" w:rsidRPr="00C472BD">
                            <w:rPr>
                              <w:lang w:val="en-US"/>
                            </w:rPr>
                            <w:t>3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_x0000_s2302" style="position:absolute;left:6360;top:13084;width:848;height:284" coordorigin="6125,9275" coordsize="850,284">
                    <v:shape id="_x0000_s2303" type="#_x0000_t202" style="position:absolute;left:6125;top:9275;width:283;height:283" strokeweight="1pt">
                      <v:textbox style="mso-next-textbox:#_x0000_s2303" inset="0,0,0,0">
                        <w:txbxContent>
                          <w:p w:rsidR="004E115C" w:rsidRDefault="004E115C">
                            <w:pPr>
                              <w:pStyle w:val="a3"/>
                            </w:pPr>
                            <w:r>
                              <w:t>У</w:t>
                            </w:r>
                          </w:p>
                        </w:txbxContent>
                      </v:textbox>
                    </v:shape>
                    <v:shape id="_x0000_s2304" type="#_x0000_t202" style="position:absolute;left:6409;top:9276;width:283;height:283" strokeweight="1pt">
                      <v:textbox style="mso-next-textbox:#_x0000_s2304" inset="0,0,0,0">
                        <w:txbxContent>
                          <w:p w:rsidR="004E115C" w:rsidRDefault="004E115C">
                            <w:pPr>
                              <w:pStyle w:val="a3"/>
                            </w:pPr>
                          </w:p>
                        </w:txbxContent>
                      </v:textbox>
                    </v:shape>
                    <v:shape id="_x0000_s2305" type="#_x0000_t202" style="position:absolute;left:6692;top:9275;width:283;height:283" strokeweight="1pt">
                      <v:textbox style="mso-next-textbox:#_x0000_s2305" inset="0,0,0,0">
                        <w:txbxContent>
                          <w:p w:rsidR="004E115C" w:rsidRDefault="004E115C">
                            <w:pPr>
                              <w:pStyle w:val="a3"/>
                            </w:pPr>
                          </w:p>
                        </w:txbxContent>
                      </v:textbox>
                    </v:shape>
                  </v:group>
                </v:group>
                <v:shape id="_x0000_s2306" type="#_x0000_t202" style="position:absolute;left:8635;top:14264;width:2835;height:850" strokeweight="2.25pt">
                  <v:textbox style="mso-next-textbox:#_x0000_s2306" inset="0,0,0,0">
                    <w:txbxContent>
                      <w:p w:rsidR="004E115C" w:rsidRPr="00C472BD" w:rsidRDefault="004E115C">
                        <w:pPr>
                          <w:pStyle w:val="a3"/>
                          <w:spacing w:before="60"/>
                          <w:rPr>
                            <w:i/>
                            <w:noProof w:val="0"/>
                            <w:sz w:val="40"/>
                            <w:szCs w:val="40"/>
                          </w:rPr>
                        </w:pPr>
                        <w:r w:rsidRPr="00C472BD">
                          <w:rPr>
                            <w:i/>
                            <w:noProof w:val="0"/>
                            <w:sz w:val="40"/>
                            <w:szCs w:val="40"/>
                          </w:rPr>
                          <w:t>НХТИ гр.2</w:t>
                        </w:r>
                      </w:p>
                    </w:txbxContent>
                  </v:textbox>
                </v:shape>
                <v:shape id="_x0000_s2307" type="#_x0000_t202" style="position:absolute;left:4667;top:13697;width:3969;height:1417" strokeweight="2.25pt">
                  <v:textbox style="mso-next-textbox:#_x0000_s2307" inset="0,0,0,0">
                    <w:txbxContent>
                      <w:p w:rsidR="00321513" w:rsidRDefault="00321513" w:rsidP="004520CA">
                        <w:pPr>
                          <w:pStyle w:val="a3"/>
                          <w:rPr>
                            <w:i/>
                            <w:noProof w:val="0"/>
                            <w:sz w:val="28"/>
                            <w:szCs w:val="28"/>
                          </w:rPr>
                        </w:pPr>
                      </w:p>
                      <w:p w:rsidR="004E115C" w:rsidRPr="004520CA" w:rsidRDefault="004E115C" w:rsidP="004520CA">
                        <w:pPr>
                          <w:pStyle w:val="a3"/>
                          <w:rPr>
                            <w:i/>
                            <w:noProof w:val="0"/>
                            <w:sz w:val="28"/>
                            <w:szCs w:val="28"/>
                          </w:rPr>
                        </w:pPr>
                        <w:r w:rsidRPr="004520CA">
                          <w:rPr>
                            <w:i/>
                            <w:noProof w:val="0"/>
                            <w:sz w:val="28"/>
                            <w:szCs w:val="28"/>
                          </w:rPr>
                          <w:t xml:space="preserve">Пояснительная записка </w:t>
                        </w:r>
                      </w:p>
                    </w:txbxContent>
                  </v:textbox>
                </v:shape>
                <v:shape id="_x0000_s2308" type="#_x0000_t202" style="position:absolute;left:4667;top:12846;width:6803;height:850" strokeweight="2.25pt">
                  <v:textbox style="mso-next-textbox:#_x0000_s2308" inset="0,0,0,0">
                    <w:txbxContent>
                      <w:p w:rsidR="004E115C" w:rsidRPr="002F2898" w:rsidRDefault="004E115C">
                        <w:pPr>
                          <w:pStyle w:val="a3"/>
                          <w:spacing w:before="160"/>
                          <w:rPr>
                            <w:i/>
                            <w:noProof w:val="0"/>
                            <w:sz w:val="32"/>
                          </w:rPr>
                        </w:pPr>
                        <w:r w:rsidRPr="002F2898">
                          <w:rPr>
                            <w:i/>
                            <w:noProof w:val="0"/>
                            <w:sz w:val="32"/>
                          </w:rPr>
                          <w:t xml:space="preserve">ВКР </w:t>
                        </w:r>
                        <w:r w:rsidR="00951CB4">
                          <w:rPr>
                            <w:i/>
                            <w:noProof w:val="0"/>
                            <w:sz w:val="32"/>
                          </w:rPr>
                          <w:t>18.03.02</w:t>
                        </w:r>
                        <w:r w:rsidRPr="002F2898">
                          <w:rPr>
                            <w:i/>
                            <w:noProof w:val="0"/>
                            <w:sz w:val="32"/>
                          </w:rPr>
                          <w:t> 000 ПЗ</w:t>
                        </w:r>
                      </w:p>
                    </w:txbxContent>
                  </v:textbox>
                </v:shape>
              </v:group>
              <v:group id="_x0000_s2309" style="position:absolute;left:1135;top:11238;width:3685;height:2274" coordorigin="3028,10033" coordsize="3685,2274">
                <v:group id="_x0000_s2310" style="position:absolute;left:3031;top:10614;width:3682;height:1693" coordorigin="3314,10614" coordsize="3682,1693">
                  <v:group id="_x0000_s2311" style="position:absolute;left:3314;top:10614;width:3682;height:280" coordorigin="3332,11725" coordsize="3681,283">
                    <v:shape id="_x0000_s2312" type="#_x0000_t202" style="position:absolute;left:3332;top:11725;width:397;height:283" strokeweight="2.25pt">
                      <v:textbox style="mso-next-textbox:#_x0000_s2312" inset="0,0,0,0">
                        <w:txbxContent>
                          <w:p w:rsidR="004E115C" w:rsidRDefault="004E115C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313" type="#_x0000_t202" style="position:absolute;left:4295;top:11725;width:1304;height:283" strokeweight="2.25pt">
                      <v:textbox style="mso-next-textbox:#_x0000_s2313" inset="0,0,0,0">
                        <w:txbxContent>
                          <w:p w:rsidR="004E115C" w:rsidRDefault="004E115C">
                            <w:pPr>
                              <w:pStyle w:val="a3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314" type="#_x0000_t202" style="position:absolute;left:3728;top:11725;width:567;height:283" strokeweight="2.25pt">
                      <v:textbox style="mso-next-textbox:#_x0000_s2314" inset="0,0,0,0">
                        <w:txbxContent>
                          <w:p w:rsidR="004E115C" w:rsidRDefault="004E115C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315" type="#_x0000_t202" style="position:absolute;left:5597;top:11725;width:850;height:283" strokeweight="2.25pt">
                      <v:textbox style="mso-next-textbox:#_x0000_s2315" inset="0,0,0,0">
                        <w:txbxContent>
                          <w:p w:rsidR="004E115C" w:rsidRDefault="004E115C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316" type="#_x0000_t202" style="position:absolute;left:6446;top:11725;width:567;height:283" strokeweight="2.25pt">
                      <v:textbox style="mso-next-textbox:#_x0000_s2316" inset="0,0,0,0">
                        <w:txbxContent>
                          <w:p w:rsidR="004E115C" w:rsidRDefault="004E115C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317" style="position:absolute;left:3314;top:10907;width:3682;height:1400" coordorigin="2358,10607" coordsize="3682,1400">
                    <v:group id="_x0000_s2318" style="position:absolute;left:2358;top:10609;width:3681;height:1391" coordorigin="2924,10616" coordsize="3681,1391">
                      <v:group id="_x0000_s2319" style="position:absolute;left:2924;top:10616;width:3680;height:281" coordorigin="2196,10916" coordsize="3683,284">
                        <v:shape id="_x0000_s2320" type="#_x0000_t202" style="position:absolute;left:3158;top:10917;width:1305;height:283" strokeweight="1pt">
                          <v:textbox style="mso-next-textbox:#_x0000_s2320" inset="0,0,0,0">
                            <w:txbxContent>
                              <w:p w:rsidR="004E115C" w:rsidRDefault="004E115C" w:rsidP="00F42C2C">
                                <w:pPr>
                                  <w:pStyle w:val="a3"/>
                                  <w:jc w:val="left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321" type="#_x0000_t202" style="position:absolute;left:2196;top:10916;width:964;height:283" strokeweight="1pt">
                          <v:textbox style="mso-next-textbox:#_x0000_s2321" inset="0,0,0,0">
                            <w:txbxContent>
                              <w:p w:rsidR="004E115C" w:rsidRDefault="004E115C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t>Разраб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322" type="#_x0000_t202" style="position:absolute;left:4461;top:10917;width:851;height:283" strokeweight="1pt">
                          <v:textbox style="mso-next-textbox:#_x0000_s2322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23" type="#_x0000_t202" style="position:absolute;left:5311;top:10917;width:568;height:283" strokeweight="1pt">
                          <v:textbox style="mso-next-textbox:#_x0000_s2323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  <v:group id="_x0000_s2324" style="position:absolute;left:2925;top:10895;width:3680;height:280" coordorigin="2196,10916" coordsize="3683,284">
                        <v:shape id="_x0000_s2325" type="#_x0000_t202" style="position:absolute;left:3158;top:10917;width:1305;height:283" strokeweight="1pt">
                          <v:textbox style="mso-next-textbox:#_x0000_s2325" inset="0,0,0,0">
                            <w:txbxContent>
                              <w:p w:rsidR="004E115C" w:rsidRDefault="004E115C" w:rsidP="004520CA">
                                <w:pPr>
                                  <w:pStyle w:val="a3"/>
                                  <w:jc w:val="left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2326" type="#_x0000_t202" style="position:absolute;left:2196;top:10916;width:964;height:283" strokeweight="1pt">
                          <v:textbox style="mso-next-textbox:#_x0000_s2326" inset="0,0,0,0">
                            <w:txbxContent>
                              <w:p w:rsidR="004E115C" w:rsidRDefault="004E115C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t>Пров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327" type="#_x0000_t202" style="position:absolute;left:4461;top:10917;width:851;height:283" strokeweight="1pt">
                          <v:textbox style="mso-next-textbox:#_x0000_s2327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28" type="#_x0000_t202" style="position:absolute;left:5311;top:10917;width:568;height:283" strokeweight="1pt">
                          <v:textbox style="mso-next-textbox:#_x0000_s2328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  <v:group id="_x0000_s2329" style="position:absolute;left:2925;top:11174;width:3680;height:280" coordorigin="2196,10916" coordsize="3683,284">
                        <v:shape id="_x0000_s2330" type="#_x0000_t202" style="position:absolute;left:3158;top:10917;width:1305;height:283" strokeweight="1pt">
                          <v:textbox style="mso-next-textbox:#_x0000_s2330" inset="0,0,0,0">
                            <w:txbxContent>
                              <w:p w:rsidR="004E115C" w:rsidRDefault="004E115C" w:rsidP="004520CA">
                                <w:pPr>
                                  <w:pStyle w:val="a3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_x0000_s2331" type="#_x0000_t202" style="position:absolute;left:2196;top:10916;width:964;height:283" strokeweight="1pt">
                          <v:textbox style="mso-next-textbox:#_x0000_s2331" inset="0,0,0,0">
                            <w:txbxContent>
                              <w:p w:rsidR="004E115C" w:rsidRDefault="004E115C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proofErr w:type="spellStart"/>
                                <w:r>
                                  <w:rPr>
                                    <w:noProof w:val="0"/>
                                  </w:rPr>
                                  <w:t>Реценз</w:t>
                                </w:r>
                                <w:proofErr w:type="spellEnd"/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332" type="#_x0000_t202" style="position:absolute;left:4461;top:10917;width:851;height:283" strokeweight="1pt">
                          <v:textbox style="mso-next-textbox:#_x0000_s2332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33" type="#_x0000_t202" style="position:absolute;left:5311;top:10917;width:568;height:283" strokeweight="1pt">
                          <v:textbox style="mso-next-textbox:#_x0000_s2333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  <v:group id="_x0000_s2334" style="position:absolute;left:2925;top:11449;width:3680;height:281" coordorigin="2196,10916" coordsize="3683,284">
                        <v:shape id="_x0000_s2335" type="#_x0000_t202" style="position:absolute;left:3158;top:10917;width:1305;height:283" strokeweight="1pt">
                          <v:textbox style="mso-next-textbox:#_x0000_s2335" inset="0,0,0,0">
                            <w:txbxContent>
                              <w:p w:rsidR="004E115C" w:rsidRDefault="00321513" w:rsidP="004520CA">
                                <w:pPr>
                                  <w:pStyle w:val="a3"/>
                                  <w:jc w:val="left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2336" type="#_x0000_t202" style="position:absolute;left:2196;top:10916;width:964;height:283" strokeweight="1pt">
                          <v:textbox style="mso-next-textbox:#_x0000_s2336" inset="0,0,0,0">
                            <w:txbxContent>
                              <w:p w:rsidR="004E115C" w:rsidRDefault="004E115C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Н. контр.</w:t>
                                </w:r>
                              </w:p>
                            </w:txbxContent>
                          </v:textbox>
                        </v:shape>
                        <v:shape id="_x0000_s2337" type="#_x0000_t202" style="position:absolute;left:4461;top:10917;width:851;height:283" strokeweight="1pt">
                          <v:textbox style="mso-next-textbox:#_x0000_s2337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38" type="#_x0000_t202" style="position:absolute;left:5311;top:10917;width:568;height:283" strokeweight="1pt">
                          <v:textbox style="mso-next-textbox:#_x0000_s2338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  <v:group id="_x0000_s2339" style="position:absolute;left:2925;top:11726;width:3680;height:281" coordorigin="2196,10916" coordsize="3683,284">
                        <v:shape id="_x0000_s2340" type="#_x0000_t202" style="position:absolute;left:3158;top:10917;width:1305;height:283" strokeweight="1pt">
                          <v:textbox style="mso-next-textbox:#_x0000_s2340" inset="0,0,0,0">
                            <w:txbxContent>
                              <w:p w:rsidR="004E115C" w:rsidRDefault="00321513" w:rsidP="004520CA">
                                <w:pPr>
                                  <w:pStyle w:val="a3"/>
                                  <w:jc w:val="left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2341" type="#_x0000_t202" style="position:absolute;left:2196;top:10916;width:964;height:283" strokeweight="1pt">
                          <v:textbox style="mso-next-textbox:#_x0000_s2341" inset="0,0,0,0">
                            <w:txbxContent>
                              <w:p w:rsidR="004E115C" w:rsidRDefault="004E115C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t>Утв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342" type="#_x0000_t202" style="position:absolute;left:4461;top:10917;width:851;height:283" strokeweight="1pt">
                          <v:textbox style="mso-next-textbox:#_x0000_s2342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43" type="#_x0000_t202" style="position:absolute;left:5311;top:10917;width:568;height:283" strokeweight="1pt">
                          <v:textbox style="mso-next-textbox:#_x0000_s2343" inset="0,0,0,0">
                            <w:txbxContent>
                              <w:p w:rsidR="004E115C" w:rsidRDefault="004E115C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344" style="position:absolute;flip:x" from="5473,10607" to="5473,12007" strokeweight="2.25pt"/>
                    <v:line id="_x0000_s2345" style="position:absolute;flip:x" from="6040,10607" to="6040,12007" strokeweight="2.25pt"/>
                    <v:line id="_x0000_s2346" style="position:absolute;flip:x" from="3322,10607" to="3322,12007" strokeweight="2.25pt"/>
                    <v:line id="_x0000_s2347" style="position:absolute;flip:x" from="4621,10607" to="4621,12007" strokeweight="2.25pt"/>
                    <v:line id="_x0000_s2348" style="position:absolute;flip:x" from="2361,10607" to="2361,12007" strokeweight="2.25pt"/>
                  </v:group>
                </v:group>
                <v:group id="_x0000_s2349" style="position:absolute;left:3028;top:10033;width:3683;height:581" coordorigin="3033,9482" coordsize="3683,581">
                  <v:group id="_x0000_s2350" style="position:absolute;left:3034;top:9492;width:3682;height:561" coordorigin="1240,9793" coordsize="3685,568">
                    <v:group id="_x0000_s2351" style="position:absolute;left:1240;top:10078;width:3685;height:283" coordorigin="3332,11725" coordsize="3681,283">
                      <v:shape id="_x0000_s2352" type="#_x0000_t202" style="position:absolute;left:3332;top:11725;width:397;height:283" strokeweight="1pt">
                        <v:textbox style="mso-next-textbox:#_x0000_s2352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3" type="#_x0000_t202" style="position:absolute;left:4295;top:11725;width:1304;height:283" strokeweight="1pt">
                        <v:textbox style="mso-next-textbox:#_x0000_s2353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4" type="#_x0000_t202" style="position:absolute;left:3728;top:11725;width:567;height:283" strokeweight="1pt">
                        <v:textbox style="mso-next-textbox:#_x0000_s2354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5" type="#_x0000_t202" style="position:absolute;left:5597;top:11725;width:850;height:283" strokeweight="1pt">
                        <v:textbox style="mso-next-textbox:#_x0000_s2355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6" type="#_x0000_t202" style="position:absolute;left:6446;top:11725;width:567;height:283" strokeweight="1pt">
                        <v:textbox style="mso-next-textbox:#_x0000_s2356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group id="_x0000_s2357" style="position:absolute;left:1240;top:9793;width:3685;height:283" coordorigin="3332,11725" coordsize="3681,283">
                      <v:shape id="_x0000_s2358" type="#_x0000_t202" style="position:absolute;left:3332;top:11725;width:397;height:283" strokeweight="1pt">
                        <v:textbox style="mso-next-textbox:#_x0000_s2358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9" type="#_x0000_t202" style="position:absolute;left:4295;top:11725;width:1304;height:283" strokeweight="1pt">
                        <v:textbox style="mso-next-textbox:#_x0000_s2359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60" type="#_x0000_t202" style="position:absolute;left:3728;top:11725;width:567;height:283" strokeweight="1pt">
                        <v:textbox style="mso-next-textbox:#_x0000_s2360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61" type="#_x0000_t202" style="position:absolute;left:5597;top:11725;width:850;height:283" strokeweight="1pt">
                        <v:textbox style="mso-next-textbox:#_x0000_s2361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62" type="#_x0000_t202" style="position:absolute;left:6446;top:11725;width:567;height:283" strokeweight="1pt">
                        <v:textbox style="mso-next-textbox:#_x0000_s2362" inset="0,0,0,0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2363" style="position:absolute" from="5299,9482" to="5299,10053" strokeweight="2.25pt"/>
                  <v:line id="_x0000_s2364" style="position:absolute" from="3033,9492" to="3033,10063" strokeweight="2.25pt"/>
                  <v:line id="_x0000_s2365" style="position:absolute" from="6715,9482" to="6715,10053" strokeweight="2.25pt"/>
                  <v:line id="_x0000_s2366" style="position:absolute" from="6148,9482" to="6148,10053" strokeweight="2.25pt"/>
                  <v:line id="_x0000_s2367" style="position:absolute" from="3430,9492" to="3430,10063" strokeweight="2.25pt"/>
                  <v:line id="_x0000_s2368" style="position:absolute" from="3996,9482" to="3996,10053" strokeweight="2.25pt"/>
                </v:group>
              </v:group>
            </v:group>
          </v:group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BD" w:rsidRDefault="00C472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5C" w:rsidRDefault="009F1267">
    <w:pPr>
      <w:pStyle w:val="a4"/>
    </w:pPr>
    <w:r>
      <w:rPr>
        <w:noProof/>
        <w:sz w:val="20"/>
      </w:rPr>
      <w:pict>
        <v:group id="_x0000_s2799" style="position:absolute;margin-left:27.1pt;margin-top:15.7pt;width:552.75pt;height:805.75pt;z-index:-251655168;mso-position-horizontal-relative:page;mso-position-vertical-relative:page" coordorigin="567,284" coordsize="11056,16271" wrapcoords="1026 -20 1026 10810 -29 10929 -29 21620 21659 21620 21659 -20 1026 -20" o:allowincell="f">
          <v:group id="_x0000_s2800" style="position:absolute;left:567;top:8552;width:561;height:8003" coordorigin="3194,6929" coordsize="561,8155">
            <v:group id="_x0000_s2801" style="position:absolute;left:3194;top:6929;width:283;height:8155" coordorigin="3194,6929" coordsize="283,8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802" type="#_x0000_t202" style="position:absolute;left:3194;top:13667;width:283;height:1417" strokeweight="2.25pt">
                <v:textbox style="layout-flow:vertical;mso-layout-flow-alt:bottom-to-top;mso-next-textbox:#_x0000_s2802" inset=".5mm,.3mm,.5mm,.3mm">
                  <w:txbxContent>
                    <w:p w:rsidR="004E115C" w:rsidRDefault="004E115C">
                      <w:pPr>
                        <w:pStyle w:val="a3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_x0000_s2803" type="#_x0000_t202" style="position:absolute;left:3194;top:11707;width:283;height:1984" strokeweight="2.25pt">
                <v:textbox style="layout-flow:vertical;mso-layout-flow-alt:bottom-to-top;mso-next-textbox:#_x0000_s2803" inset=".5mm,.3mm,.5mm,.3mm">
                  <w:txbxContent>
                    <w:p w:rsidR="004E115C" w:rsidRDefault="004E115C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2804" type="#_x0000_t202" style="position:absolute;left:3194;top:8901;width:283;height:1417" strokeweight="2.25pt">
                <v:textbox style="layout-flow:vertical;mso-layout-flow-alt:bottom-to-top;mso-next-textbox:#_x0000_s2804" inset=".5mm,.3mm,.5mm,.3mm">
                  <w:txbxContent>
                    <w:p w:rsidR="004E115C" w:rsidRDefault="004E115C">
                      <w:pPr>
                        <w:pStyle w:val="a3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_x0000_s2805" type="#_x0000_t202" style="position:absolute;left:3194;top:10306;width:283;height:1417" strokeweight="2.25pt">
                <v:textbox style="layout-flow:vertical;mso-layout-flow-alt:bottom-to-top;mso-next-textbox:#_x0000_s2805" inset=".5mm,.3mm,.5mm,.3mm">
                  <w:txbxContent>
                    <w:p w:rsidR="004E115C" w:rsidRDefault="004E115C">
                      <w:pPr>
                        <w:pStyle w:val="a3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_x0000_s2806" type="#_x0000_t202" style="position:absolute;left:3194;top:6929;width:283;height:1984" strokeweight="2.25pt">
                <v:textbox style="layout-flow:vertical;mso-layout-flow-alt:bottom-to-top;mso-next-textbox:#_x0000_s2806" inset=".5mm,.3mm,.5mm,.3mm">
                  <w:txbxContent>
                    <w:p w:rsidR="004E115C" w:rsidRDefault="004E115C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_x0000_s2807" style="position:absolute;left:3472;top:6929;width:283;height:8155" coordorigin="3194,6929" coordsize="283,8155">
              <v:shape id="_x0000_s2808" type="#_x0000_t202" style="position:absolute;left:3194;top:13667;width:283;height:1417" strokeweight="2.25pt">
                <v:textbox style="layout-flow:vertical;mso-layout-flow-alt:bottom-to-top;mso-next-textbox:#_x0000_s2808" inset=".5mm,.3mm,.5mm,.3mm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  <v:shape id="_x0000_s2809" type="#_x0000_t202" style="position:absolute;left:3194;top:11707;width:283;height:1984" strokeweight="2.25pt">
                <v:textbox style="layout-flow:vertical;mso-layout-flow-alt:bottom-to-top;mso-next-textbox:#_x0000_s2809" inset=".5mm,.3mm,.5mm,.3mm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  <v:shape id="_x0000_s2810" type="#_x0000_t202" style="position:absolute;left:3194;top:8901;width:283;height:1417" strokeweight="2.25pt">
                <v:textbox style="layout-flow:vertical;mso-layout-flow-alt:bottom-to-top;mso-next-textbox:#_x0000_s2810" inset=".5mm,.3mm,.5mm,.3mm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  <v:shape id="_x0000_s2811" type="#_x0000_t202" style="position:absolute;left:3194;top:10306;width:283;height:1417" strokeweight="2.25pt">
                <v:textbox style="layout-flow:vertical;mso-layout-flow-alt:bottom-to-top;mso-next-textbox:#_x0000_s2811" inset=".5mm,.3mm,.5mm,.3mm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  <v:shape id="_x0000_s2812" type="#_x0000_t202" style="position:absolute;left:3194;top:6929;width:283;height:1984" strokeweight="2.25pt">
                <v:textbox style="layout-flow:vertical;mso-layout-flow-alt:bottom-to-top;mso-next-textbox:#_x0000_s2812" inset=".5mm,.3mm,.5mm,.3mm">
                  <w:txbxContent>
                    <w:p w:rsidR="004E115C" w:rsidRDefault="004E115C">
                      <w:pPr>
                        <w:pStyle w:val="a3"/>
                      </w:pPr>
                    </w:p>
                  </w:txbxContent>
                </v:textbox>
              </v:shape>
            </v:group>
          </v:group>
          <v:rect id="_x0000_s2813" style="position:absolute;left:1134;top:284;width:10488;height:16271" strokeweight="2.25pt"/>
          <v:group id="_x0000_s2814" style="position:absolute;left:1134;top:15717;width:10489;height:837" coordorigin="1140,12894" coordsize="10489,853">
            <v:rect id="_x0000_s2815" style="position:absolute;left:1140;top:12894;width:10488;height:850" strokeweight="2.25pt"/>
            <v:group id="_x0000_s2816" style="position:absolute;left:1143;top:12894;width:10486;height:853" coordorigin="989,11410" coordsize="10486,853">
              <v:group id="_x0000_s2817" style="position:absolute;left:10908;top:11410;width:567;height:853" coordorigin="9096,9973" coordsize="851,853">
                <v:shape id="_x0000_s2818" type="#_x0000_t202" style="position:absolute;left:9096;top:9973;width:850;height:283" strokeweight="2.25pt">
                  <v:textbox style="mso-next-textbox:#_x0000_s2818" inset=".5mm,.3mm,.5mm,.3mm">
                    <w:txbxContent>
                      <w:p w:rsidR="004E115C" w:rsidRDefault="004E115C">
                        <w:pPr>
                          <w:pStyle w:val="a3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_x0000_s2819" type="#_x0000_t202" style="position:absolute;left:9097;top:10259;width:850;height:567" strokeweight="2.25pt">
                  <v:textbox style="mso-next-textbox:#_x0000_s2819" inset=".5mm,.3mm,.5mm,.3mm">
                    <w:txbxContent>
                      <w:p w:rsidR="004E115C" w:rsidRPr="004520CA" w:rsidRDefault="004C2AC0">
                        <w:pPr>
                          <w:pStyle w:val="a3"/>
                          <w:spacing w:before="120"/>
                          <w:rPr>
                            <w:noProof w:val="0"/>
                            <w:sz w:val="22"/>
                          </w:rPr>
                        </w:pP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begin"/>
                        </w:r>
                        <w:r w:rsidR="004E115C">
                          <w:rPr>
                            <w:noProof w:val="0"/>
                            <w:sz w:val="22"/>
                            <w:lang w:val="en-US"/>
                          </w:rPr>
                          <w:instrText xml:space="preserve"> PAGE  \* MERGEFORMAT </w:instrTex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separate"/>
                        </w:r>
                        <w:r w:rsidR="00C472BD">
                          <w:rPr>
                            <w:sz w:val="22"/>
                            <w:lang w:val="en-US"/>
                          </w:rPr>
                          <w:t>2</w: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_x0000_s2820" type="#_x0000_t202" style="position:absolute;left:4672;top:11413;width:6236;height:850" strokeweight="2.25pt">
                <v:textbox style="mso-next-textbox:#_x0000_s2820" inset=".5mm,.3mm,.5mm,.3mm">
                  <w:txbxContent>
                    <w:p w:rsidR="004E115C" w:rsidRPr="00F42C2C" w:rsidRDefault="004E115C" w:rsidP="00F42C2C">
                      <w:pPr>
                        <w:pStyle w:val="a3"/>
                        <w:spacing w:before="160"/>
                        <w:rPr>
                          <w:noProof w:val="0"/>
                          <w:sz w:val="32"/>
                        </w:rPr>
                      </w:pPr>
                      <w:r>
                        <w:rPr>
                          <w:noProof w:val="0"/>
                          <w:sz w:val="32"/>
                        </w:rPr>
                        <w:t>00 00 00 000 ПЗ</w:t>
                      </w:r>
                    </w:p>
                    <w:p w:rsidR="004E115C" w:rsidRDefault="004E115C">
                      <w:pPr>
                        <w:pStyle w:val="a3"/>
                        <w:spacing w:before="160"/>
                        <w:rPr>
                          <w:noProof w:val="0"/>
                          <w:sz w:val="32"/>
                        </w:rPr>
                      </w:pPr>
                    </w:p>
                  </w:txbxContent>
                </v:textbox>
              </v:shape>
              <v:group id="_x0000_s2821" style="position:absolute;left:989;top:11413;width:3683;height:850" coordorigin="1248,9691" coordsize="3683,861">
                <v:group id="_x0000_s2822" style="position:absolute;left:1248;top:10272;width:3682;height:280" coordorigin="3332,11725" coordsize="3681,283">
                  <v:shape id="_x0000_s2823" type="#_x0000_t202" style="position:absolute;left:3332;top:11725;width:397;height:283" strokeweight="2.25pt">
                    <v:textbox style="mso-next-textbox:#_x0000_s2823" inset=".5mm,.3mm,.5mm,.3mm">
                      <w:txbxContent>
                        <w:p w:rsidR="004E115C" w:rsidRDefault="004E115C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_x0000_s2824" type="#_x0000_t202" style="position:absolute;left:4295;top:11725;width:1304;height:283" strokeweight="2.25pt">
                    <v:textbox style="mso-next-textbox:#_x0000_s2824" inset=".5mm,.3mm,.5mm,.3mm">
                      <w:txbxContent>
                        <w:p w:rsidR="004E115C" w:rsidRDefault="004E115C">
                          <w:pPr>
                            <w:pStyle w:val="a3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_x0000_s2825" type="#_x0000_t202" style="position:absolute;left:3728;top:11725;width:567;height:283" strokeweight="2.25pt">
                    <v:textbox style="mso-next-textbox:#_x0000_s2825" inset=".5mm,.3mm,.5mm,.3mm">
                      <w:txbxContent>
                        <w:p w:rsidR="004E115C" w:rsidRDefault="004E115C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Изм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826" type="#_x0000_t202" style="position:absolute;left:5597;top:11725;width:850;height:283" strokeweight="2.25pt">
                    <v:textbox style="mso-next-textbox:#_x0000_s2826" inset=".5mm,.3mm,.5mm,.3mm">
                      <w:txbxContent>
                        <w:p w:rsidR="004E115C" w:rsidRDefault="004E115C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827" type="#_x0000_t202" style="position:absolute;left:6446;top:11725;width:567;height:283" strokeweight="2.25pt">
                    <v:textbox style="mso-next-textbox:#_x0000_s2827" inset=".5mm,.3mm,.5mm,.3mm">
                      <w:txbxContent>
                        <w:p w:rsidR="004E115C" w:rsidRDefault="004E115C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_x0000_s2828" style="position:absolute;left:1248;top:9691;width:3683;height:581" coordorigin="3033,9482" coordsize="3683,581">
                  <v:group id="_x0000_s2829" style="position:absolute;left:3034;top:9492;width:3682;height:561" coordorigin="1240,9793" coordsize="3685,568">
                    <v:group id="_x0000_s2830" style="position:absolute;left:1240;top:10078;width:3685;height:283" coordorigin="3332,11725" coordsize="3681,283">
                      <v:shape id="_x0000_s2831" type="#_x0000_t202" style="position:absolute;left:3332;top:11725;width:397;height:283" strokeweight="1pt">
                        <v:textbox style="mso-next-textbox:#_x0000_s2831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832" type="#_x0000_t202" style="position:absolute;left:4295;top:11725;width:1304;height:283" strokeweight="1pt">
                        <v:textbox style="mso-next-textbox:#_x0000_s2832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833" type="#_x0000_t202" style="position:absolute;left:3728;top:11725;width:567;height:283" strokeweight="1pt">
                        <v:textbox style="mso-next-textbox:#_x0000_s2833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834" type="#_x0000_t202" style="position:absolute;left:5597;top:11725;width:850;height:283" strokeweight="1pt">
                        <v:textbox style="mso-next-textbox:#_x0000_s2834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835" type="#_x0000_t202" style="position:absolute;left:6446;top:11725;width:567;height:283" strokeweight="1pt">
                        <v:textbox style="mso-next-textbox:#_x0000_s2835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group id="_x0000_s2836" style="position:absolute;left:1240;top:9793;width:3685;height:283" coordorigin="3332,11725" coordsize="3681,283">
                      <v:shape id="_x0000_s2837" type="#_x0000_t202" style="position:absolute;left:3332;top:11725;width:397;height:283" strokeweight="1pt">
                        <v:textbox style="mso-next-textbox:#_x0000_s2837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838" type="#_x0000_t202" style="position:absolute;left:4295;top:11725;width:1304;height:283" strokeweight="1pt">
                        <v:textbox style="mso-next-textbox:#_x0000_s2838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839" type="#_x0000_t202" style="position:absolute;left:3728;top:11725;width:567;height:283" strokeweight="1pt">
                        <v:textbox style="mso-next-textbox:#_x0000_s2839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840" type="#_x0000_t202" style="position:absolute;left:5597;top:11725;width:850;height:283" strokeweight="1pt">
                        <v:textbox style="mso-next-textbox:#_x0000_s2840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841" type="#_x0000_t202" style="position:absolute;left:6446;top:11725;width:567;height:283" strokeweight="1pt">
                        <v:textbox style="mso-next-textbox:#_x0000_s2841" inset=".5mm,.3mm,.5mm,.3mm">
                          <w:txbxContent>
                            <w:p w:rsidR="004E115C" w:rsidRDefault="004E115C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2842" style="position:absolute" from="5299,9482" to="5299,10053" strokeweight="2.25pt"/>
                  <v:line id="_x0000_s2843" style="position:absolute" from="3033,9492" to="3033,10063" strokeweight="2.25pt"/>
                  <v:line id="_x0000_s2844" style="position:absolute" from="6715,9482" to="6715,10053" strokeweight="2.25pt"/>
                  <v:line id="_x0000_s2845" style="position:absolute" from="6148,9482" to="6148,10053" strokeweight="2.25pt"/>
                  <v:line id="_x0000_s2846" style="position:absolute" from="3430,9492" to="3430,10063" strokeweight="2.25pt"/>
                  <v:line id="_x0000_s2847" style="position:absolute" from="3996,9482" to="3996,10053" strokeweight="2.25pt"/>
                </v:group>
              </v:group>
            </v:group>
          </v:group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BD" w:rsidRDefault="00C472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23"/>
    <w:multiLevelType w:val="hybridMultilevel"/>
    <w:tmpl w:val="ACC0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591C"/>
    <w:multiLevelType w:val="hybridMultilevel"/>
    <w:tmpl w:val="27D4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62455"/>
    <w:multiLevelType w:val="multilevel"/>
    <w:tmpl w:val="CD525C5C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ascii="GOST type A" w:eastAsia="Times New Roman" w:hAnsi="GOST type 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3">
    <w:nsid w:val="14832CA8"/>
    <w:multiLevelType w:val="hybridMultilevel"/>
    <w:tmpl w:val="A63CC6CE"/>
    <w:lvl w:ilvl="0" w:tplc="73EC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OST type A" w:eastAsia="Times New Roman" w:hAnsi="GOST type 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63B70"/>
    <w:multiLevelType w:val="singleLevel"/>
    <w:tmpl w:val="D2884840"/>
    <w:lvl w:ilvl="0"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hint="default"/>
      </w:rPr>
    </w:lvl>
  </w:abstractNum>
  <w:abstractNum w:abstractNumId="5">
    <w:nsid w:val="27192EEC"/>
    <w:multiLevelType w:val="hybridMultilevel"/>
    <w:tmpl w:val="9036CA4A"/>
    <w:lvl w:ilvl="0" w:tplc="33720C04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ascii="GOST type A" w:eastAsia="Times New Roman" w:hAnsi="GOST type 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6">
    <w:nsid w:val="327D188E"/>
    <w:multiLevelType w:val="hybridMultilevel"/>
    <w:tmpl w:val="15CE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A13253"/>
    <w:multiLevelType w:val="multilevel"/>
    <w:tmpl w:val="6FACAE7C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>
    <w:nsid w:val="353D233C"/>
    <w:multiLevelType w:val="hybridMultilevel"/>
    <w:tmpl w:val="D50A9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B254A"/>
    <w:multiLevelType w:val="hybridMultilevel"/>
    <w:tmpl w:val="CC82214C"/>
    <w:lvl w:ilvl="0" w:tplc="6018FA4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>
    <w:nsid w:val="3C181E16"/>
    <w:multiLevelType w:val="hybridMultilevel"/>
    <w:tmpl w:val="EF38C7F4"/>
    <w:lvl w:ilvl="0" w:tplc="7EB20F5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4DB736CF"/>
    <w:multiLevelType w:val="hybridMultilevel"/>
    <w:tmpl w:val="77D49256"/>
    <w:lvl w:ilvl="0" w:tplc="B2A294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570B7"/>
    <w:multiLevelType w:val="multilevel"/>
    <w:tmpl w:val="C52482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ST type A" w:eastAsia="Times New Roman" w:hAnsi="GOST type 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3">
    <w:nsid w:val="52DE5410"/>
    <w:multiLevelType w:val="hybridMultilevel"/>
    <w:tmpl w:val="73A03878"/>
    <w:lvl w:ilvl="0" w:tplc="D0BEA6E4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ascii="GOST type A" w:eastAsia="Times New Roman" w:hAnsi="GOST type A" w:cs="Times New Roman" w:hint="default"/>
      </w:rPr>
    </w:lvl>
    <w:lvl w:ilvl="1" w:tplc="14BE1B9C">
      <w:numFmt w:val="none"/>
      <w:lvlText w:val=""/>
      <w:lvlJc w:val="left"/>
      <w:pPr>
        <w:tabs>
          <w:tab w:val="num" w:pos="360"/>
        </w:tabs>
      </w:pPr>
    </w:lvl>
    <w:lvl w:ilvl="2" w:tplc="8E84F126">
      <w:numFmt w:val="none"/>
      <w:lvlText w:val=""/>
      <w:lvlJc w:val="left"/>
      <w:pPr>
        <w:tabs>
          <w:tab w:val="num" w:pos="360"/>
        </w:tabs>
      </w:pPr>
    </w:lvl>
    <w:lvl w:ilvl="3" w:tplc="D132EA42">
      <w:numFmt w:val="none"/>
      <w:lvlText w:val=""/>
      <w:lvlJc w:val="left"/>
      <w:pPr>
        <w:tabs>
          <w:tab w:val="num" w:pos="360"/>
        </w:tabs>
      </w:pPr>
    </w:lvl>
    <w:lvl w:ilvl="4" w:tplc="7EEA79AC">
      <w:numFmt w:val="none"/>
      <w:lvlText w:val=""/>
      <w:lvlJc w:val="left"/>
      <w:pPr>
        <w:tabs>
          <w:tab w:val="num" w:pos="360"/>
        </w:tabs>
      </w:pPr>
    </w:lvl>
    <w:lvl w:ilvl="5" w:tplc="4FE8D858">
      <w:numFmt w:val="none"/>
      <w:lvlText w:val=""/>
      <w:lvlJc w:val="left"/>
      <w:pPr>
        <w:tabs>
          <w:tab w:val="num" w:pos="360"/>
        </w:tabs>
      </w:pPr>
    </w:lvl>
    <w:lvl w:ilvl="6" w:tplc="6A743D46">
      <w:numFmt w:val="none"/>
      <w:lvlText w:val=""/>
      <w:lvlJc w:val="left"/>
      <w:pPr>
        <w:tabs>
          <w:tab w:val="num" w:pos="360"/>
        </w:tabs>
      </w:pPr>
    </w:lvl>
    <w:lvl w:ilvl="7" w:tplc="F2C40588">
      <w:numFmt w:val="none"/>
      <w:lvlText w:val=""/>
      <w:lvlJc w:val="left"/>
      <w:pPr>
        <w:tabs>
          <w:tab w:val="num" w:pos="360"/>
        </w:tabs>
      </w:pPr>
    </w:lvl>
    <w:lvl w:ilvl="8" w:tplc="6B3EAA8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4115BA7"/>
    <w:multiLevelType w:val="multilevel"/>
    <w:tmpl w:val="7FD23A96"/>
    <w:lvl w:ilvl="0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300"/>
        </w:tabs>
        <w:ind w:left="3300" w:hanging="495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tabs>
          <w:tab w:val="num" w:pos="3885"/>
        </w:tabs>
        <w:ind w:left="3885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3885"/>
        </w:tabs>
        <w:ind w:left="3885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4245"/>
        </w:tabs>
        <w:ind w:left="4245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5"/>
        </w:tabs>
        <w:ind w:left="4245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5"/>
        </w:tabs>
        <w:ind w:left="4605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5"/>
        </w:tabs>
        <w:ind w:left="4965" w:hanging="2160"/>
      </w:pPr>
      <w:rPr>
        <w:rFonts w:hint="default"/>
        <w:b/>
        <w:sz w:val="32"/>
      </w:rPr>
    </w:lvl>
  </w:abstractNum>
  <w:abstractNum w:abstractNumId="15">
    <w:nsid w:val="5D67113F"/>
    <w:multiLevelType w:val="multilevel"/>
    <w:tmpl w:val="89C26222"/>
    <w:lvl w:ilvl="0">
      <w:start w:val="1"/>
      <w:numFmt w:val="decimal"/>
      <w:lvlText w:val="%1."/>
      <w:lvlJc w:val="left"/>
      <w:pPr>
        <w:tabs>
          <w:tab w:val="num" w:pos="629"/>
        </w:tabs>
        <w:ind w:left="629" w:hanging="495"/>
      </w:pPr>
      <w:rPr>
        <w:rFonts w:ascii="GOST type A" w:eastAsia="Times New Roman" w:hAnsi="GOST type A" w:cs="Times New Roman"/>
      </w:r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6">
    <w:nsid w:val="5F9A509A"/>
    <w:multiLevelType w:val="hybridMultilevel"/>
    <w:tmpl w:val="6FACAE7C"/>
    <w:lvl w:ilvl="0" w:tplc="57AE354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7">
    <w:nsid w:val="5FAC2232"/>
    <w:multiLevelType w:val="hybridMultilevel"/>
    <w:tmpl w:val="FA7AE21C"/>
    <w:lvl w:ilvl="0" w:tplc="7AD0E9AC">
      <w:start w:val="1"/>
      <w:numFmt w:val="decimal"/>
      <w:lvlText w:val="%1)"/>
      <w:lvlJc w:val="left"/>
      <w:pPr>
        <w:tabs>
          <w:tab w:val="num" w:pos="726"/>
        </w:tabs>
        <w:ind w:left="72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8">
    <w:nsid w:val="60AE4683"/>
    <w:multiLevelType w:val="hybridMultilevel"/>
    <w:tmpl w:val="6FB0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E7101"/>
    <w:multiLevelType w:val="hybridMultilevel"/>
    <w:tmpl w:val="24588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CB004E"/>
    <w:multiLevelType w:val="hybridMultilevel"/>
    <w:tmpl w:val="08E811F6"/>
    <w:lvl w:ilvl="0" w:tplc="0D9A0C3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>
    <w:nsid w:val="68FE1C8C"/>
    <w:multiLevelType w:val="hybridMultilevel"/>
    <w:tmpl w:val="A288D8CE"/>
    <w:lvl w:ilvl="0" w:tplc="0062007C">
      <w:start w:val="8"/>
      <w:numFmt w:val="bullet"/>
      <w:lvlText w:val="-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C67BE8"/>
    <w:multiLevelType w:val="hybridMultilevel"/>
    <w:tmpl w:val="807EC5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909208A"/>
    <w:multiLevelType w:val="hybridMultilevel"/>
    <w:tmpl w:val="51CA33A2"/>
    <w:lvl w:ilvl="0" w:tplc="1902E784">
      <w:start w:val="3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4">
    <w:nsid w:val="7A1A0FD9"/>
    <w:multiLevelType w:val="hybridMultilevel"/>
    <w:tmpl w:val="10AE4BF0"/>
    <w:lvl w:ilvl="0" w:tplc="11CAF2E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24"/>
  </w:num>
  <w:num w:numId="5">
    <w:abstractNumId w:val="1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20"/>
  </w:num>
  <w:num w:numId="11">
    <w:abstractNumId w:val="15"/>
  </w:num>
  <w:num w:numId="12">
    <w:abstractNumId w:val="12"/>
  </w:num>
  <w:num w:numId="13">
    <w:abstractNumId w:val="2"/>
  </w:num>
  <w:num w:numId="14">
    <w:abstractNumId w:val="6"/>
  </w:num>
  <w:num w:numId="15">
    <w:abstractNumId w:val="19"/>
  </w:num>
  <w:num w:numId="16">
    <w:abstractNumId w:val="22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3"/>
  </w:num>
  <w:num w:numId="20">
    <w:abstractNumId w:val="8"/>
  </w:num>
  <w:num w:numId="21">
    <w:abstractNumId w:val="17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4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E6C"/>
    <w:rsid w:val="00000F33"/>
    <w:rsid w:val="00002AB8"/>
    <w:rsid w:val="0000456C"/>
    <w:rsid w:val="00013A84"/>
    <w:rsid w:val="0003198E"/>
    <w:rsid w:val="000853EC"/>
    <w:rsid w:val="00086817"/>
    <w:rsid w:val="000A109D"/>
    <w:rsid w:val="000A6C0E"/>
    <w:rsid w:val="000A7DAF"/>
    <w:rsid w:val="000B5C0D"/>
    <w:rsid w:val="000C7D6A"/>
    <w:rsid w:val="000E6E90"/>
    <w:rsid w:val="000E735A"/>
    <w:rsid w:val="000F17AB"/>
    <w:rsid w:val="000F7379"/>
    <w:rsid w:val="00114E7C"/>
    <w:rsid w:val="00117437"/>
    <w:rsid w:val="00117806"/>
    <w:rsid w:val="00117941"/>
    <w:rsid w:val="00131800"/>
    <w:rsid w:val="00152757"/>
    <w:rsid w:val="001603D5"/>
    <w:rsid w:val="00161F0C"/>
    <w:rsid w:val="001672CC"/>
    <w:rsid w:val="00172A6F"/>
    <w:rsid w:val="00172CB6"/>
    <w:rsid w:val="00173007"/>
    <w:rsid w:val="00181D22"/>
    <w:rsid w:val="00186D27"/>
    <w:rsid w:val="001931B9"/>
    <w:rsid w:val="001953C8"/>
    <w:rsid w:val="001B28B1"/>
    <w:rsid w:val="001C5C9B"/>
    <w:rsid w:val="001C657F"/>
    <w:rsid w:val="001E1B38"/>
    <w:rsid w:val="00207594"/>
    <w:rsid w:val="002125D1"/>
    <w:rsid w:val="00212EA3"/>
    <w:rsid w:val="00217037"/>
    <w:rsid w:val="00220CD5"/>
    <w:rsid w:val="00226EE8"/>
    <w:rsid w:val="0024216F"/>
    <w:rsid w:val="00251C3D"/>
    <w:rsid w:val="00255B0A"/>
    <w:rsid w:val="00257A70"/>
    <w:rsid w:val="00260D8B"/>
    <w:rsid w:val="002620D7"/>
    <w:rsid w:val="0027237A"/>
    <w:rsid w:val="002748C6"/>
    <w:rsid w:val="00277C24"/>
    <w:rsid w:val="002C2A02"/>
    <w:rsid w:val="002E68AC"/>
    <w:rsid w:val="002F14FE"/>
    <w:rsid w:val="002F2898"/>
    <w:rsid w:val="002F38C7"/>
    <w:rsid w:val="002F4CCB"/>
    <w:rsid w:val="00306740"/>
    <w:rsid w:val="00313EA8"/>
    <w:rsid w:val="00321513"/>
    <w:rsid w:val="003244D3"/>
    <w:rsid w:val="00333110"/>
    <w:rsid w:val="0034154B"/>
    <w:rsid w:val="00343C6F"/>
    <w:rsid w:val="00360856"/>
    <w:rsid w:val="00380A5A"/>
    <w:rsid w:val="00385023"/>
    <w:rsid w:val="00387520"/>
    <w:rsid w:val="003957C4"/>
    <w:rsid w:val="003C1704"/>
    <w:rsid w:val="003C33EC"/>
    <w:rsid w:val="003D2455"/>
    <w:rsid w:val="00407D14"/>
    <w:rsid w:val="00413275"/>
    <w:rsid w:val="00451A67"/>
    <w:rsid w:val="004520CA"/>
    <w:rsid w:val="00463B23"/>
    <w:rsid w:val="004707C1"/>
    <w:rsid w:val="00486695"/>
    <w:rsid w:val="004958E7"/>
    <w:rsid w:val="00497930"/>
    <w:rsid w:val="004A218B"/>
    <w:rsid w:val="004A3373"/>
    <w:rsid w:val="004A3E3F"/>
    <w:rsid w:val="004A503A"/>
    <w:rsid w:val="004C2AC0"/>
    <w:rsid w:val="004D1A80"/>
    <w:rsid w:val="004E115C"/>
    <w:rsid w:val="00512383"/>
    <w:rsid w:val="00515951"/>
    <w:rsid w:val="00522681"/>
    <w:rsid w:val="00525ADB"/>
    <w:rsid w:val="00546D2F"/>
    <w:rsid w:val="0055452F"/>
    <w:rsid w:val="00555E52"/>
    <w:rsid w:val="00557A01"/>
    <w:rsid w:val="0056187D"/>
    <w:rsid w:val="00565041"/>
    <w:rsid w:val="00565455"/>
    <w:rsid w:val="00566B4F"/>
    <w:rsid w:val="00567EB7"/>
    <w:rsid w:val="0059328C"/>
    <w:rsid w:val="005B2493"/>
    <w:rsid w:val="005B2693"/>
    <w:rsid w:val="005B53E8"/>
    <w:rsid w:val="005C0480"/>
    <w:rsid w:val="005C2C1A"/>
    <w:rsid w:val="005C45AC"/>
    <w:rsid w:val="005C7C7D"/>
    <w:rsid w:val="005D0415"/>
    <w:rsid w:val="005D2777"/>
    <w:rsid w:val="005F7CD6"/>
    <w:rsid w:val="00615264"/>
    <w:rsid w:val="00622358"/>
    <w:rsid w:val="00625D58"/>
    <w:rsid w:val="006349A3"/>
    <w:rsid w:val="00636507"/>
    <w:rsid w:val="00640DCE"/>
    <w:rsid w:val="006452F2"/>
    <w:rsid w:val="00646E00"/>
    <w:rsid w:val="00652338"/>
    <w:rsid w:val="00666CF4"/>
    <w:rsid w:val="0068432F"/>
    <w:rsid w:val="00691816"/>
    <w:rsid w:val="00692F69"/>
    <w:rsid w:val="006A4231"/>
    <w:rsid w:val="006B6EAD"/>
    <w:rsid w:val="006C1492"/>
    <w:rsid w:val="006D0863"/>
    <w:rsid w:val="006D0A6F"/>
    <w:rsid w:val="006E1E8D"/>
    <w:rsid w:val="006F24AB"/>
    <w:rsid w:val="00700056"/>
    <w:rsid w:val="00703951"/>
    <w:rsid w:val="007050E2"/>
    <w:rsid w:val="00705DE9"/>
    <w:rsid w:val="0070754D"/>
    <w:rsid w:val="0072217B"/>
    <w:rsid w:val="00724511"/>
    <w:rsid w:val="00736E52"/>
    <w:rsid w:val="0074191A"/>
    <w:rsid w:val="00741BAA"/>
    <w:rsid w:val="00744A1B"/>
    <w:rsid w:val="00751C93"/>
    <w:rsid w:val="00775D39"/>
    <w:rsid w:val="007761DB"/>
    <w:rsid w:val="007D079A"/>
    <w:rsid w:val="007D545D"/>
    <w:rsid w:val="007D72F2"/>
    <w:rsid w:val="007E05FA"/>
    <w:rsid w:val="007E4013"/>
    <w:rsid w:val="0080127C"/>
    <w:rsid w:val="00812082"/>
    <w:rsid w:val="00815057"/>
    <w:rsid w:val="00821AFC"/>
    <w:rsid w:val="00821FE9"/>
    <w:rsid w:val="008312BC"/>
    <w:rsid w:val="00840B1A"/>
    <w:rsid w:val="00844178"/>
    <w:rsid w:val="0084484D"/>
    <w:rsid w:val="00864A23"/>
    <w:rsid w:val="00866E63"/>
    <w:rsid w:val="008717CC"/>
    <w:rsid w:val="008915C0"/>
    <w:rsid w:val="00895B7E"/>
    <w:rsid w:val="00897EE1"/>
    <w:rsid w:val="008B15EE"/>
    <w:rsid w:val="008C4885"/>
    <w:rsid w:val="008D3CDE"/>
    <w:rsid w:val="008F24C7"/>
    <w:rsid w:val="00915369"/>
    <w:rsid w:val="00925FE0"/>
    <w:rsid w:val="00927D42"/>
    <w:rsid w:val="009461CD"/>
    <w:rsid w:val="00951CB4"/>
    <w:rsid w:val="00953AD2"/>
    <w:rsid w:val="00954271"/>
    <w:rsid w:val="00955EC8"/>
    <w:rsid w:val="00962B64"/>
    <w:rsid w:val="00982296"/>
    <w:rsid w:val="00982D6C"/>
    <w:rsid w:val="009A488E"/>
    <w:rsid w:val="009B4D45"/>
    <w:rsid w:val="009E0B16"/>
    <w:rsid w:val="009E5DF8"/>
    <w:rsid w:val="009F0B88"/>
    <w:rsid w:val="009F1267"/>
    <w:rsid w:val="009F13D5"/>
    <w:rsid w:val="00A1049A"/>
    <w:rsid w:val="00A1207B"/>
    <w:rsid w:val="00A30E6C"/>
    <w:rsid w:val="00A35E87"/>
    <w:rsid w:val="00A5772C"/>
    <w:rsid w:val="00A662FF"/>
    <w:rsid w:val="00A72B63"/>
    <w:rsid w:val="00A842FD"/>
    <w:rsid w:val="00AA7026"/>
    <w:rsid w:val="00AD6FB3"/>
    <w:rsid w:val="00AE3165"/>
    <w:rsid w:val="00B042FC"/>
    <w:rsid w:val="00B11A54"/>
    <w:rsid w:val="00B23F3B"/>
    <w:rsid w:val="00B36C8A"/>
    <w:rsid w:val="00B37882"/>
    <w:rsid w:val="00B478D7"/>
    <w:rsid w:val="00B47A46"/>
    <w:rsid w:val="00B549FC"/>
    <w:rsid w:val="00B57780"/>
    <w:rsid w:val="00B65E27"/>
    <w:rsid w:val="00B77A0B"/>
    <w:rsid w:val="00BA6309"/>
    <w:rsid w:val="00BC39F3"/>
    <w:rsid w:val="00BC7C09"/>
    <w:rsid w:val="00BE3D23"/>
    <w:rsid w:val="00C12E1D"/>
    <w:rsid w:val="00C34CB1"/>
    <w:rsid w:val="00C46CDE"/>
    <w:rsid w:val="00C472BD"/>
    <w:rsid w:val="00C62E56"/>
    <w:rsid w:val="00C62EE5"/>
    <w:rsid w:val="00C95A9B"/>
    <w:rsid w:val="00C968FF"/>
    <w:rsid w:val="00CA2D64"/>
    <w:rsid w:val="00CA33E8"/>
    <w:rsid w:val="00CB7DC0"/>
    <w:rsid w:val="00CC24B0"/>
    <w:rsid w:val="00CC4A35"/>
    <w:rsid w:val="00CD2F46"/>
    <w:rsid w:val="00D10E8B"/>
    <w:rsid w:val="00D12031"/>
    <w:rsid w:val="00D15EA3"/>
    <w:rsid w:val="00D24D0A"/>
    <w:rsid w:val="00D37DC4"/>
    <w:rsid w:val="00D469E0"/>
    <w:rsid w:val="00D46EEA"/>
    <w:rsid w:val="00D5129C"/>
    <w:rsid w:val="00D66459"/>
    <w:rsid w:val="00D71A94"/>
    <w:rsid w:val="00D72593"/>
    <w:rsid w:val="00DA3153"/>
    <w:rsid w:val="00DB5443"/>
    <w:rsid w:val="00DC0633"/>
    <w:rsid w:val="00DC2E6B"/>
    <w:rsid w:val="00E0553C"/>
    <w:rsid w:val="00E34DC2"/>
    <w:rsid w:val="00E44B6C"/>
    <w:rsid w:val="00E51808"/>
    <w:rsid w:val="00E729A3"/>
    <w:rsid w:val="00E819CC"/>
    <w:rsid w:val="00E83B26"/>
    <w:rsid w:val="00EA13D8"/>
    <w:rsid w:val="00EA3769"/>
    <w:rsid w:val="00EA3ACC"/>
    <w:rsid w:val="00EB3012"/>
    <w:rsid w:val="00EB30A8"/>
    <w:rsid w:val="00EF5EAB"/>
    <w:rsid w:val="00F05212"/>
    <w:rsid w:val="00F10800"/>
    <w:rsid w:val="00F11045"/>
    <w:rsid w:val="00F1674D"/>
    <w:rsid w:val="00F20D41"/>
    <w:rsid w:val="00F27446"/>
    <w:rsid w:val="00F3762A"/>
    <w:rsid w:val="00F42C2C"/>
    <w:rsid w:val="00F45133"/>
    <w:rsid w:val="00F535D9"/>
    <w:rsid w:val="00F671E1"/>
    <w:rsid w:val="00F86257"/>
    <w:rsid w:val="00F9383A"/>
    <w:rsid w:val="00F93FDC"/>
    <w:rsid w:val="00F943D2"/>
    <w:rsid w:val="00FA47AF"/>
    <w:rsid w:val="00FA7204"/>
    <w:rsid w:val="00FC53A4"/>
    <w:rsid w:val="00FE7396"/>
    <w:rsid w:val="00FF131D"/>
    <w:rsid w:val="00FF14ED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31D"/>
    <w:pPr>
      <w:keepNext/>
      <w:pageBreakBefore/>
      <w:suppressAutoHyphens/>
      <w:spacing w:before="120" w:after="24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FF131D"/>
    <w:pPr>
      <w:keepNext/>
      <w:suppressAutoHyphens/>
      <w:spacing w:before="120" w:after="120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FF131D"/>
    <w:pPr>
      <w:keepNext/>
      <w:suppressAutoHyphens/>
      <w:spacing w:before="12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0F73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30E6C"/>
    <w:pPr>
      <w:spacing w:after="120" w:line="480" w:lineRule="auto"/>
      <w:ind w:left="283"/>
    </w:pPr>
  </w:style>
  <w:style w:type="paragraph" w:customStyle="1" w:styleId="a3">
    <w:name w:val="Штамп"/>
    <w:basedOn w:val="a"/>
    <w:rsid w:val="00FF131D"/>
    <w:pPr>
      <w:jc w:val="center"/>
    </w:pPr>
    <w:rPr>
      <w:noProof/>
      <w:sz w:val="18"/>
    </w:rPr>
  </w:style>
  <w:style w:type="paragraph" w:styleId="a4">
    <w:name w:val="header"/>
    <w:basedOn w:val="a"/>
    <w:link w:val="a5"/>
    <w:uiPriority w:val="99"/>
    <w:rsid w:val="00FF131D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FF131D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FF131D"/>
    <w:pPr>
      <w:ind w:firstLine="709"/>
    </w:pPr>
  </w:style>
  <w:style w:type="paragraph" w:customStyle="1" w:styleId="aa">
    <w:name w:val="Формула"/>
    <w:basedOn w:val="a"/>
    <w:next w:val="a"/>
    <w:rsid w:val="00FF131D"/>
    <w:pPr>
      <w:spacing w:before="60" w:after="60"/>
      <w:ind w:left="567"/>
    </w:pPr>
  </w:style>
  <w:style w:type="paragraph" w:styleId="ab">
    <w:name w:val="caption"/>
    <w:basedOn w:val="a"/>
    <w:next w:val="a"/>
    <w:qFormat/>
    <w:rsid w:val="00FF131D"/>
    <w:pPr>
      <w:spacing w:before="120" w:after="120"/>
      <w:jc w:val="center"/>
    </w:pPr>
    <w:rPr>
      <w:b/>
      <w:bCs/>
    </w:rPr>
  </w:style>
  <w:style w:type="paragraph" w:customStyle="1" w:styleId="ac">
    <w:name w:val="Таблица"/>
    <w:basedOn w:val="a"/>
    <w:rsid w:val="00FF131D"/>
    <w:pPr>
      <w:jc w:val="center"/>
    </w:pPr>
  </w:style>
  <w:style w:type="character" w:customStyle="1" w:styleId="22">
    <w:name w:val="Основной текст с отступом 2 Знак"/>
    <w:basedOn w:val="a0"/>
    <w:link w:val="21"/>
    <w:rsid w:val="00A30E6C"/>
    <w:rPr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A30E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A30E6C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nhideWhenUsed/>
    <w:rsid w:val="00A30E6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30E6C"/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A30E6C"/>
    <w:rPr>
      <w:rFonts w:ascii="ГОСТ тип А" w:hAnsi="ГОСТ тип А"/>
      <w:i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A30E6C"/>
    <w:rPr>
      <w:rFonts w:ascii="ГОСТ тип А" w:hAnsi="ГОСТ тип А"/>
      <w:i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30E6C"/>
    <w:rPr>
      <w:rFonts w:ascii="ГОСТ тип А" w:hAnsi="ГОСТ тип А"/>
      <w:i/>
      <w:sz w:val="28"/>
    </w:rPr>
  </w:style>
  <w:style w:type="paragraph" w:customStyle="1" w:styleId="af1">
    <w:name w:val="Чертежный"/>
    <w:rsid w:val="00A30E6C"/>
    <w:pPr>
      <w:jc w:val="both"/>
    </w:pPr>
    <w:rPr>
      <w:rFonts w:ascii="ISOCPEUR" w:hAnsi="ISOCPEUR"/>
      <w:i/>
      <w:sz w:val="28"/>
      <w:lang w:val="uk-UA"/>
    </w:rPr>
  </w:style>
  <w:style w:type="paragraph" w:styleId="af2">
    <w:name w:val="Block Text"/>
    <w:basedOn w:val="a"/>
    <w:rsid w:val="000F7379"/>
    <w:pPr>
      <w:ind w:left="134" w:right="131" w:firstLine="142"/>
      <w:jc w:val="both"/>
    </w:pPr>
    <w:rPr>
      <w:sz w:val="28"/>
      <w:szCs w:val="20"/>
    </w:rPr>
  </w:style>
  <w:style w:type="table" w:styleId="af3">
    <w:name w:val="Table Grid"/>
    <w:basedOn w:val="a1"/>
    <w:uiPriority w:val="59"/>
    <w:rsid w:val="000F7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0F7379"/>
    <w:pPr>
      <w:tabs>
        <w:tab w:val="right" w:leader="dot" w:pos="9355"/>
      </w:tabs>
      <w:spacing w:line="336" w:lineRule="auto"/>
      <w:ind w:right="851"/>
    </w:pPr>
    <w:rPr>
      <w:caps/>
      <w:sz w:val="28"/>
      <w:szCs w:val="20"/>
      <w:lang w:val="uk-UA"/>
    </w:rPr>
  </w:style>
  <w:style w:type="character" w:customStyle="1" w:styleId="20">
    <w:name w:val="Заголовок 2 Знак"/>
    <w:link w:val="2"/>
    <w:uiPriority w:val="9"/>
    <w:rsid w:val="000F7379"/>
    <w:rPr>
      <w:rFonts w:cs="Arial"/>
      <w:b/>
      <w:bCs/>
      <w:iCs/>
      <w:sz w:val="32"/>
      <w:szCs w:val="28"/>
    </w:rPr>
  </w:style>
  <w:style w:type="table" w:styleId="-3">
    <w:name w:val="Table Web 3"/>
    <w:basedOn w:val="a1"/>
    <w:rsid w:val="000F737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basedOn w:val="a0"/>
    <w:link w:val="4"/>
    <w:rsid w:val="000F73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F737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7379"/>
  </w:style>
  <w:style w:type="character" w:customStyle="1" w:styleId="10">
    <w:name w:val="Заголовок 1 Знак"/>
    <w:basedOn w:val="a0"/>
    <w:link w:val="1"/>
    <w:uiPriority w:val="9"/>
    <w:rsid w:val="000F7379"/>
    <w:rPr>
      <w:b/>
      <w:sz w:val="36"/>
      <w:szCs w:val="24"/>
    </w:rPr>
  </w:style>
  <w:style w:type="paragraph" w:styleId="af4">
    <w:name w:val="List Paragraph"/>
    <w:basedOn w:val="a"/>
    <w:uiPriority w:val="34"/>
    <w:qFormat/>
    <w:rsid w:val="009461CD"/>
    <w:pPr>
      <w:ind w:left="720"/>
      <w:contextualSpacing/>
    </w:pPr>
  </w:style>
  <w:style w:type="paragraph" w:styleId="af5">
    <w:name w:val="No Spacing"/>
    <w:uiPriority w:val="1"/>
    <w:qFormat/>
    <w:rsid w:val="00700056"/>
    <w:rPr>
      <w:color w:val="000000"/>
      <w:sz w:val="28"/>
      <w:szCs w:val="24"/>
    </w:rPr>
  </w:style>
  <w:style w:type="paragraph" w:customStyle="1" w:styleId="210">
    <w:name w:val="Основной текст 21"/>
    <w:basedOn w:val="a"/>
    <w:rsid w:val="00692F69"/>
    <w:pPr>
      <w:widowControl w:val="0"/>
    </w:pPr>
    <w:rPr>
      <w:sz w:val="32"/>
      <w:szCs w:val="20"/>
    </w:rPr>
  </w:style>
  <w:style w:type="paragraph" w:customStyle="1" w:styleId="af6">
    <w:name w:val="Таблица текст"/>
    <w:basedOn w:val="a"/>
    <w:rsid w:val="00692F69"/>
    <w:pPr>
      <w:keepLines/>
      <w:spacing w:line="360" w:lineRule="auto"/>
    </w:pPr>
    <w:rPr>
      <w:szCs w:val="20"/>
    </w:rPr>
  </w:style>
  <w:style w:type="paragraph" w:styleId="af7">
    <w:name w:val="Title"/>
    <w:basedOn w:val="a"/>
    <w:link w:val="af8"/>
    <w:qFormat/>
    <w:rsid w:val="00692F69"/>
    <w:pPr>
      <w:ind w:left="-851" w:firstLine="851"/>
      <w:jc w:val="center"/>
    </w:pPr>
    <w:rPr>
      <w:sz w:val="32"/>
      <w:szCs w:val="20"/>
    </w:rPr>
  </w:style>
  <w:style w:type="character" w:customStyle="1" w:styleId="af8">
    <w:name w:val="Название Знак"/>
    <w:basedOn w:val="a0"/>
    <w:link w:val="af7"/>
    <w:rsid w:val="00692F69"/>
    <w:rPr>
      <w:sz w:val="32"/>
    </w:rPr>
  </w:style>
  <w:style w:type="paragraph" w:customStyle="1" w:styleId="211">
    <w:name w:val="Основной текст 21"/>
    <w:basedOn w:val="a"/>
    <w:rsid w:val="00692F69"/>
    <w:pPr>
      <w:widowControl w:val="0"/>
    </w:pPr>
    <w:rPr>
      <w:sz w:val="32"/>
      <w:szCs w:val="20"/>
    </w:rPr>
  </w:style>
  <w:style w:type="character" w:styleId="af9">
    <w:name w:val="Hyperlink"/>
    <w:uiPriority w:val="99"/>
    <w:unhideWhenUsed/>
    <w:rsid w:val="00692F6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387520"/>
    <w:rPr>
      <w:rFonts w:cs="Arial"/>
      <w:b/>
      <w:bCs/>
      <w:sz w:val="24"/>
      <w:szCs w:val="26"/>
    </w:rPr>
  </w:style>
  <w:style w:type="character" w:styleId="afa">
    <w:name w:val="Placeholder Text"/>
    <w:basedOn w:val="a0"/>
    <w:uiPriority w:val="99"/>
    <w:semiHidden/>
    <w:rsid w:val="00A577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7\Desktop\&#1056;&#1091;&#1089;&#1090;&#1080;&#1082;\&#1064;&#1072;&#1073;&#1083;&#1086;&#1085;%20&#1043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0137-1307-41AB-9B54-21D3BDA0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ГОСТ.dot</Template>
  <TotalTime>6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создания отчетов по ГОСТу</vt:lpstr>
    </vt:vector>
  </TitlesOfParts>
  <Company>Авиационная корпорация "Рубин"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создания отчетов по ГОСТу</dc:title>
  <dc:creator>777</dc:creator>
  <cp:lastModifiedBy>win-7</cp:lastModifiedBy>
  <cp:revision>4</cp:revision>
  <cp:lastPrinted>2019-04-29T06:59:00Z</cp:lastPrinted>
  <dcterms:created xsi:type="dcterms:W3CDTF">2019-06-11T06:00:00Z</dcterms:created>
  <dcterms:modified xsi:type="dcterms:W3CDTF">2020-04-19T14:33:00Z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XXX-XXX-XXXX</vt:lpwstr>
  </property>
</Properties>
</file>